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F2" w:rsidRDefault="00E459F8" w:rsidP="004C4D5B">
      <w:pPr>
        <w:pStyle w:val="Body1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/>
          <w:b/>
          <w:bCs/>
          <w:sz w:val="20"/>
          <w:szCs w:val="20"/>
        </w:rPr>
        <w:t>PRESS RELEASE</w:t>
      </w:r>
    </w:p>
    <w:p w:rsidR="00E007F2" w:rsidRDefault="00E459F8" w:rsidP="004C4D5B">
      <w:pPr>
        <w:pStyle w:val="Body1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FOR IMMEDIATE RELEASE</w:t>
      </w:r>
    </w:p>
    <w:p w:rsidR="00E007F2" w:rsidRDefault="00E459F8" w:rsidP="004C4D5B">
      <w:pPr>
        <w:pStyle w:val="Bod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Agency Contact:  Sherry Frazier</w:t>
      </w:r>
    </w:p>
    <w:p w:rsidR="00E007F2" w:rsidRDefault="00E459F8" w:rsidP="004C4D5B">
      <w:pPr>
        <w:pStyle w:val="Bod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Frazier Public Relations</w:t>
      </w:r>
    </w:p>
    <w:p w:rsidR="00E007F2" w:rsidRDefault="00E459F8" w:rsidP="004C4D5B">
      <w:pPr>
        <w:pStyle w:val="Bod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(703) 431-7895 Phone</w:t>
      </w:r>
    </w:p>
    <w:p w:rsidR="00E007F2" w:rsidRDefault="000706D4" w:rsidP="004C4D5B">
      <w:pPr>
        <w:pStyle w:val="Body1"/>
        <w:jc w:val="both"/>
        <w:rPr>
          <w:rFonts w:ascii="Arial" w:eastAsia="Arial" w:hAnsi="Arial" w:cs="Arial"/>
          <w:sz w:val="20"/>
          <w:szCs w:val="20"/>
        </w:rPr>
      </w:pPr>
      <w:hyperlink r:id="rId7" w:history="1">
        <w:r w:rsidR="00E459F8">
          <w:rPr>
            <w:rStyle w:val="Hyperlink0"/>
          </w:rPr>
          <w:t>SherryFrazierPR@aol.com</w:t>
        </w:r>
      </w:hyperlink>
    </w:p>
    <w:p w:rsidR="00CB01B4" w:rsidRDefault="00045417" w:rsidP="00D51A49">
      <w:pPr>
        <w:pStyle w:val="Body1"/>
        <w:rPr>
          <w:rFonts w:ascii="Arial"/>
          <w:b/>
          <w:bCs/>
          <w:i/>
          <w:sz w:val="20"/>
          <w:szCs w:val="20"/>
        </w:rPr>
      </w:pPr>
      <w:r w:rsidRPr="00BF3465">
        <w:rPr>
          <w:rFonts w:ascii="Arial"/>
          <w:b/>
          <w:bCs/>
          <w:i/>
          <w:sz w:val="20"/>
          <w:szCs w:val="20"/>
        </w:rPr>
        <w:t>Counterfeit Expert P</w:t>
      </w:r>
      <w:r w:rsidR="0029764E">
        <w:rPr>
          <w:rFonts w:ascii="Arial"/>
          <w:b/>
          <w:bCs/>
          <w:i/>
          <w:sz w:val="20"/>
          <w:szCs w:val="20"/>
        </w:rPr>
        <w:t>aul R. Paradise to b</w:t>
      </w:r>
      <w:r w:rsidR="00107D6A">
        <w:rPr>
          <w:rFonts w:ascii="Arial"/>
          <w:b/>
          <w:bCs/>
          <w:i/>
          <w:sz w:val="20"/>
          <w:szCs w:val="20"/>
        </w:rPr>
        <w:t xml:space="preserve">e Panelist at Annual Global Brand Protection Innovation </w:t>
      </w:r>
      <w:proofErr w:type="spellStart"/>
      <w:r w:rsidR="00107D6A">
        <w:rPr>
          <w:rFonts w:ascii="Arial"/>
          <w:b/>
          <w:bCs/>
          <w:i/>
          <w:sz w:val="20"/>
          <w:szCs w:val="20"/>
        </w:rPr>
        <w:t>Programme</w:t>
      </w:r>
      <w:proofErr w:type="spellEnd"/>
      <w:r w:rsidR="00107D6A">
        <w:rPr>
          <w:rFonts w:ascii="Arial"/>
          <w:b/>
          <w:bCs/>
          <w:i/>
          <w:sz w:val="20"/>
          <w:szCs w:val="20"/>
        </w:rPr>
        <w:t xml:space="preserve"> in London, UK</w:t>
      </w:r>
    </w:p>
    <w:p w:rsidR="00CB01B4" w:rsidRPr="00EB62C8" w:rsidRDefault="00107D6A" w:rsidP="00D51A49">
      <w:pPr>
        <w:pStyle w:val="Body1"/>
        <w:rPr>
          <w:rFonts w:ascii="Arial"/>
          <w:b/>
          <w:bCs/>
          <w:i/>
          <w:sz w:val="20"/>
          <w:szCs w:val="20"/>
        </w:rPr>
      </w:pPr>
      <w:r w:rsidRPr="00EB62C8">
        <w:rPr>
          <w:rFonts w:ascii="Arial"/>
          <w:b/>
          <w:bCs/>
          <w:i/>
          <w:sz w:val="20"/>
          <w:szCs w:val="20"/>
        </w:rPr>
        <w:t xml:space="preserve">Conference is </w:t>
      </w:r>
      <w:proofErr w:type="gramStart"/>
      <w:r w:rsidRPr="00EB62C8">
        <w:rPr>
          <w:rFonts w:ascii="Arial"/>
          <w:b/>
          <w:bCs/>
          <w:i/>
          <w:sz w:val="20"/>
          <w:szCs w:val="20"/>
        </w:rPr>
        <w:t>Focused</w:t>
      </w:r>
      <w:proofErr w:type="gramEnd"/>
      <w:r w:rsidRPr="00EB62C8">
        <w:rPr>
          <w:rFonts w:ascii="Arial"/>
          <w:b/>
          <w:bCs/>
          <w:i/>
          <w:sz w:val="20"/>
          <w:szCs w:val="20"/>
        </w:rPr>
        <w:t xml:space="preserve"> on Brand Security and Anti-</w:t>
      </w:r>
      <w:proofErr w:type="spellStart"/>
      <w:r w:rsidRPr="00EB62C8">
        <w:rPr>
          <w:rFonts w:ascii="Arial"/>
          <w:b/>
          <w:bCs/>
          <w:i/>
          <w:sz w:val="20"/>
          <w:szCs w:val="20"/>
        </w:rPr>
        <w:t>counterfeit</w:t>
      </w:r>
      <w:r w:rsidR="00EB62C8" w:rsidRPr="00EB62C8">
        <w:rPr>
          <w:rFonts w:ascii="Arial"/>
          <w:b/>
          <w:bCs/>
          <w:i/>
          <w:sz w:val="20"/>
          <w:szCs w:val="20"/>
        </w:rPr>
        <w:t>ing</w:t>
      </w:r>
      <w:r w:rsidRPr="00EB62C8">
        <w:rPr>
          <w:rFonts w:ascii="Arial"/>
          <w:b/>
          <w:bCs/>
          <w:i/>
          <w:sz w:val="20"/>
          <w:szCs w:val="20"/>
        </w:rPr>
        <w:t>Technologies</w:t>
      </w:r>
      <w:proofErr w:type="spellEnd"/>
    </w:p>
    <w:p w:rsidR="00BB13AC" w:rsidRPr="00BB13AC" w:rsidRDefault="00D64536" w:rsidP="00BB13A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fr-FR"/>
        </w:rPr>
      </w:pPr>
      <w:r w:rsidRPr="00E85562">
        <w:rPr>
          <w:rFonts w:ascii="Arial"/>
          <w:b/>
          <w:bCs/>
          <w:sz w:val="20"/>
          <w:szCs w:val="20"/>
        </w:rPr>
        <w:t>Hoboken</w:t>
      </w:r>
      <w:r w:rsidR="00045417">
        <w:rPr>
          <w:rFonts w:ascii="Arial"/>
          <w:b/>
          <w:bCs/>
          <w:sz w:val="20"/>
          <w:szCs w:val="20"/>
        </w:rPr>
        <w:t>, NJ</w:t>
      </w:r>
      <w:r w:rsidR="00A26A85">
        <w:rPr>
          <w:rFonts w:ascii="Arial"/>
          <w:b/>
          <w:bCs/>
          <w:sz w:val="20"/>
          <w:szCs w:val="20"/>
        </w:rPr>
        <w:t>,</w:t>
      </w:r>
      <w:r w:rsidR="006279CD">
        <w:rPr>
          <w:rFonts w:ascii="Arial"/>
          <w:b/>
          <w:bCs/>
          <w:sz w:val="20"/>
          <w:szCs w:val="20"/>
        </w:rPr>
        <w:t xml:space="preserve"> </w:t>
      </w:r>
      <w:r w:rsidR="00BB13AC">
        <w:rPr>
          <w:rFonts w:ascii="Arial"/>
          <w:b/>
          <w:bCs/>
          <w:sz w:val="20"/>
          <w:szCs w:val="20"/>
        </w:rPr>
        <w:t>March 31, 2016</w:t>
      </w:r>
      <w:r w:rsidR="00D51A49">
        <w:rPr>
          <w:rFonts w:ascii="Arial"/>
          <w:b/>
          <w:bCs/>
          <w:sz w:val="20"/>
          <w:szCs w:val="20"/>
        </w:rPr>
        <w:softHyphen/>
      </w:r>
      <w:r w:rsidR="00D51A49">
        <w:rPr>
          <w:rFonts w:ascii="Arial"/>
          <w:b/>
          <w:bCs/>
          <w:sz w:val="20"/>
          <w:szCs w:val="20"/>
        </w:rPr>
        <w:softHyphen/>
      </w:r>
      <w:r w:rsidR="00D51A49">
        <w:rPr>
          <w:rFonts w:ascii="Arial"/>
          <w:b/>
          <w:bCs/>
          <w:sz w:val="20"/>
          <w:szCs w:val="20"/>
        </w:rPr>
        <w:softHyphen/>
      </w:r>
      <w:r w:rsidR="00D51A49">
        <w:rPr>
          <w:rFonts w:ascii="Arial"/>
          <w:b/>
          <w:bCs/>
          <w:sz w:val="20"/>
          <w:szCs w:val="20"/>
        </w:rPr>
        <w:softHyphen/>
      </w:r>
      <w:r w:rsidR="00D51A49">
        <w:rPr>
          <w:rFonts w:ascii="Arial"/>
          <w:b/>
          <w:bCs/>
          <w:sz w:val="20"/>
          <w:szCs w:val="20"/>
        </w:rPr>
        <w:softHyphen/>
      </w:r>
      <w:r w:rsidR="00D51A49">
        <w:rPr>
          <w:rFonts w:ascii="Arial"/>
          <w:b/>
          <w:bCs/>
          <w:sz w:val="20"/>
          <w:szCs w:val="20"/>
        </w:rPr>
        <w:softHyphen/>
      </w:r>
      <w:r w:rsidR="00D51A49">
        <w:rPr>
          <w:rFonts w:ascii="Arial"/>
          <w:b/>
          <w:bCs/>
          <w:sz w:val="20"/>
          <w:szCs w:val="20"/>
        </w:rPr>
        <w:softHyphen/>
      </w:r>
      <w:r w:rsidR="00D51A49">
        <w:rPr>
          <w:rFonts w:ascii="Arial"/>
          <w:b/>
          <w:bCs/>
          <w:sz w:val="20"/>
          <w:szCs w:val="20"/>
        </w:rPr>
        <w:softHyphen/>
      </w:r>
      <w:r w:rsidR="00D51A49">
        <w:rPr>
          <w:rFonts w:ascii="Arial"/>
          <w:b/>
          <w:bCs/>
          <w:sz w:val="20"/>
          <w:szCs w:val="20"/>
        </w:rPr>
        <w:softHyphen/>
      </w:r>
      <w:r w:rsidR="00D51A49">
        <w:rPr>
          <w:rFonts w:ascii="Arial"/>
          <w:b/>
          <w:bCs/>
          <w:sz w:val="20"/>
          <w:szCs w:val="20"/>
        </w:rPr>
        <w:softHyphen/>
      </w:r>
      <w:r w:rsidR="00D51A49">
        <w:rPr>
          <w:rFonts w:ascii="Arial"/>
          <w:b/>
          <w:bCs/>
          <w:sz w:val="20"/>
          <w:szCs w:val="20"/>
        </w:rPr>
        <w:softHyphen/>
        <w:t xml:space="preserve"> </w:t>
      </w:r>
      <w:r w:rsidR="00D51A49" w:rsidRPr="00D51A49">
        <w:rPr>
          <w:rFonts w:ascii="Arial"/>
          <w:bCs/>
          <w:sz w:val="20"/>
          <w:szCs w:val="20"/>
        </w:rPr>
        <w:t xml:space="preserve">Author </w:t>
      </w:r>
      <w:r w:rsidR="00045417">
        <w:rPr>
          <w:rFonts w:ascii="Arial"/>
          <w:bCs/>
          <w:sz w:val="20"/>
          <w:szCs w:val="20"/>
        </w:rPr>
        <w:t xml:space="preserve">Paul R. </w:t>
      </w:r>
      <w:r w:rsidR="00045417" w:rsidRPr="00107D6A">
        <w:rPr>
          <w:rFonts w:ascii="Arial" w:hAnsi="Arial" w:cs="Arial"/>
          <w:bCs/>
          <w:sz w:val="20"/>
          <w:szCs w:val="20"/>
        </w:rPr>
        <w:t>Paradise</w:t>
      </w:r>
      <w:r w:rsidR="00BB13AC" w:rsidRPr="00107D6A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will be a panelist at the </w:t>
      </w:r>
      <w:r w:rsidR="00BB13AC" w:rsidRPr="00107D6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/>
        </w:rPr>
        <w:t xml:space="preserve">Annual Global Brand Protection Innovation </w:t>
      </w:r>
      <w:proofErr w:type="spellStart"/>
      <w:r w:rsidR="00BB13AC" w:rsidRPr="00107D6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/>
        </w:rPr>
        <w:t>Programme</w:t>
      </w:r>
      <w:proofErr w:type="spellEnd"/>
      <w:r w:rsidR="00BB13AC" w:rsidRPr="00107D6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/>
        </w:rPr>
        <w:t> (GBPIP), 26th – 27th May, London, UK</w:t>
      </w:r>
      <w:r w:rsidR="0027016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/>
        </w:rPr>
        <w:t>.</w:t>
      </w:r>
      <w:r w:rsidR="00BB13AC" w:rsidRPr="00107D6A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 </w:t>
      </w:r>
      <w:r w:rsidR="00BB13AC" w:rsidRPr="00BB13A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GBPIP 2016 is focused on assisting over 200 attendees (CEOs, VPs, Heads, and Directors</w:t>
      </w:r>
      <w:proofErr w:type="gramStart"/>
      <w:r w:rsidR="00BB13AC" w:rsidRPr="00BB13A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)</w:t>
      </w:r>
      <w:proofErr w:type="gramEnd"/>
      <w:r w:rsidR="00BB13AC" w:rsidRPr="00BB13A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br/>
        <w:t xml:space="preserve">their brand security needs and providing an insight on: </w:t>
      </w:r>
    </w:p>
    <w:p w:rsidR="00BB13AC" w:rsidRPr="00BB13AC" w:rsidRDefault="00BB13AC" w:rsidP="00BB13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78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fr-FR"/>
        </w:rPr>
      </w:pPr>
      <w:r w:rsidRPr="00BB13A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·</w:t>
      </w:r>
      <w:r w:rsidRPr="00BB13AC">
        <w:rPr>
          <w:rFonts w:ascii="Arial" w:eastAsia="Times New Roman" w:hAnsi="Arial" w:cs="Arial"/>
          <w:color w:val="000000"/>
          <w:sz w:val="14"/>
          <w:szCs w:val="14"/>
          <w:bdr w:val="none" w:sz="0" w:space="0" w:color="auto"/>
        </w:rPr>
        <w:t xml:space="preserve">         </w:t>
      </w:r>
      <w:r w:rsidRPr="00BB13A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shd w:val="clear" w:color="auto" w:fill="FFFFFF"/>
        </w:rPr>
        <w:t>Global Implementation of Anti-counterfeit Technologies</w:t>
      </w:r>
    </w:p>
    <w:p w:rsidR="00BB13AC" w:rsidRPr="00BB13AC" w:rsidRDefault="00BB13AC" w:rsidP="00BB13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78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fr-FR"/>
        </w:rPr>
      </w:pPr>
      <w:r w:rsidRPr="00BB13A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·</w:t>
      </w:r>
      <w:r w:rsidRPr="00BB13AC">
        <w:rPr>
          <w:rFonts w:ascii="Arial" w:eastAsia="Times New Roman" w:hAnsi="Arial" w:cs="Arial"/>
          <w:color w:val="000000"/>
          <w:sz w:val="14"/>
          <w:szCs w:val="14"/>
          <w:bdr w:val="none" w:sz="0" w:space="0" w:color="auto"/>
        </w:rPr>
        <w:t xml:space="preserve">         </w:t>
      </w:r>
      <w:r w:rsidRPr="00BB13A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shd w:val="clear" w:color="auto" w:fill="FFFFFF"/>
        </w:rPr>
        <w:t>Recent Technologies</w:t>
      </w:r>
    </w:p>
    <w:p w:rsidR="00BB13AC" w:rsidRPr="00BB13AC" w:rsidRDefault="00BB13AC" w:rsidP="00BB13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78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fr-FR"/>
        </w:rPr>
      </w:pPr>
      <w:r w:rsidRPr="00BB13A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·</w:t>
      </w:r>
      <w:r w:rsidRPr="00BB13AC">
        <w:rPr>
          <w:rFonts w:ascii="Arial" w:eastAsia="Times New Roman" w:hAnsi="Arial" w:cs="Arial"/>
          <w:color w:val="000000"/>
          <w:sz w:val="14"/>
          <w:szCs w:val="14"/>
          <w:bdr w:val="none" w:sz="0" w:space="0" w:color="auto"/>
        </w:rPr>
        <w:t xml:space="preserve">         </w:t>
      </w:r>
      <w:r w:rsidRPr="00BB13A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shd w:val="clear" w:color="auto" w:fill="FFFFFF"/>
        </w:rPr>
        <w:t xml:space="preserve">Serialization, Track &amp; Trace </w:t>
      </w:r>
    </w:p>
    <w:p w:rsidR="00BB13AC" w:rsidRPr="00BB13AC" w:rsidRDefault="00BB13AC" w:rsidP="00BB13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78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fr-FR"/>
        </w:rPr>
      </w:pPr>
      <w:r w:rsidRPr="00BB13A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·</w:t>
      </w:r>
      <w:r w:rsidRPr="00BB13AC">
        <w:rPr>
          <w:rFonts w:ascii="Arial" w:eastAsia="Times New Roman" w:hAnsi="Arial" w:cs="Arial"/>
          <w:color w:val="000000"/>
          <w:sz w:val="14"/>
          <w:szCs w:val="14"/>
          <w:bdr w:val="none" w:sz="0" w:space="0" w:color="auto"/>
        </w:rPr>
        <w:t xml:space="preserve">         </w:t>
      </w:r>
      <w:r w:rsidRPr="00BB13A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shd w:val="clear" w:color="auto" w:fill="FFFFFF"/>
        </w:rPr>
        <w:t xml:space="preserve">Cyber Crime and </w:t>
      </w:r>
      <w:proofErr w:type="gramStart"/>
      <w:r w:rsidRPr="00BB13A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shd w:val="clear" w:color="auto" w:fill="FFFFFF"/>
        </w:rPr>
        <w:t>On</w:t>
      </w:r>
      <w:proofErr w:type="gramEnd"/>
      <w:r w:rsidRPr="00BB13A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shd w:val="clear" w:color="auto" w:fill="FFFFFF"/>
        </w:rPr>
        <w:t xml:space="preserve"> line Security</w:t>
      </w:r>
    </w:p>
    <w:p w:rsidR="00BB13AC" w:rsidRPr="00BB13AC" w:rsidRDefault="00BB13AC" w:rsidP="00BB13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78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fr-FR"/>
        </w:rPr>
      </w:pPr>
      <w:r w:rsidRPr="00BB13A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·</w:t>
      </w:r>
      <w:r w:rsidRPr="00BB13AC">
        <w:rPr>
          <w:rFonts w:ascii="Arial" w:eastAsia="Times New Roman" w:hAnsi="Arial" w:cs="Arial"/>
          <w:color w:val="000000"/>
          <w:sz w:val="14"/>
          <w:szCs w:val="14"/>
          <w:bdr w:val="none" w:sz="0" w:space="0" w:color="auto"/>
        </w:rPr>
        <w:t xml:space="preserve">         </w:t>
      </w:r>
      <w:r w:rsidRPr="00BB13A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shd w:val="clear" w:color="auto" w:fill="FFFFFF"/>
        </w:rPr>
        <w:t>Significant Strategies to secure a brand</w:t>
      </w:r>
    </w:p>
    <w:p w:rsidR="00773D05" w:rsidRDefault="00BB13AC" w:rsidP="00107D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rial"/>
          <w:bCs/>
          <w:sz w:val="20"/>
          <w:szCs w:val="20"/>
        </w:rPr>
      </w:pPr>
      <w:r w:rsidRPr="00BB13A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GBPIP 2016 provides a platform for the industry leaders to share their thoughts on new innovations in the </w:t>
      </w:r>
      <w:r w:rsidR="00107D6A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In</w:t>
      </w:r>
      <w:r w:rsidRPr="00BB13A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dustry for fighting the counterfeits in the market.</w:t>
      </w:r>
    </w:p>
    <w:p w:rsidR="00EB62C8" w:rsidRDefault="00782F62" w:rsidP="00EB62C8">
      <w:pPr>
        <w:pStyle w:val="Body1"/>
        <w:spacing w:line="360" w:lineRule="auto"/>
        <w:rPr>
          <w:rFonts w:ascii="Arial"/>
          <w:bCs/>
          <w:sz w:val="20"/>
          <w:szCs w:val="20"/>
        </w:rPr>
      </w:pPr>
      <w:r>
        <w:rPr>
          <w:rFonts w:ascii="Arial"/>
          <w:bCs/>
          <w:sz w:val="20"/>
          <w:szCs w:val="20"/>
        </w:rPr>
        <w:t xml:space="preserve">Paul R. Paradise said, </w:t>
      </w:r>
      <w:r>
        <w:rPr>
          <w:rFonts w:ascii="Arial"/>
          <w:bCs/>
          <w:sz w:val="20"/>
          <w:szCs w:val="20"/>
        </w:rPr>
        <w:t>“</w:t>
      </w:r>
      <w:r w:rsidR="00EB62C8">
        <w:rPr>
          <w:rFonts w:ascii="Arial"/>
          <w:bCs/>
          <w:sz w:val="20"/>
          <w:szCs w:val="20"/>
        </w:rPr>
        <w:t>The sharing of information and strategies between the business community, customs and law enforcement is crucial for dealing with the escalating problem of product counterfeiting, now estimated at 7 to 10 percent of all world commerce.</w:t>
      </w:r>
      <w:r w:rsidR="00EB62C8">
        <w:rPr>
          <w:rFonts w:ascii="Arial"/>
          <w:bCs/>
          <w:sz w:val="20"/>
          <w:szCs w:val="20"/>
        </w:rPr>
        <w:t>”</w:t>
      </w:r>
    </w:p>
    <w:p w:rsidR="00782F62" w:rsidRPr="00454582" w:rsidRDefault="00782F62" w:rsidP="00773D05">
      <w:pPr>
        <w:pStyle w:val="Body1"/>
        <w:spacing w:line="360" w:lineRule="auto"/>
        <w:rPr>
          <w:rFonts w:ascii="Arial"/>
          <w:b/>
          <w:bCs/>
        </w:rPr>
      </w:pPr>
      <w:r w:rsidRPr="00454582">
        <w:rPr>
          <w:rFonts w:ascii="Arial"/>
          <w:b/>
          <w:bCs/>
        </w:rPr>
        <w:t>About Paul R. Paradise</w:t>
      </w:r>
    </w:p>
    <w:p w:rsidR="00DC1919" w:rsidRDefault="00DC1919" w:rsidP="00773D05">
      <w:pPr>
        <w:pStyle w:val="Body1"/>
        <w:spacing w:line="360" w:lineRule="auto"/>
        <w:rPr>
          <w:rFonts w:ascii="Arial"/>
          <w:bCs/>
          <w:sz w:val="20"/>
          <w:szCs w:val="20"/>
        </w:rPr>
      </w:pPr>
      <w:r>
        <w:rPr>
          <w:rFonts w:ascii="Arial"/>
          <w:bCs/>
          <w:sz w:val="20"/>
          <w:szCs w:val="20"/>
        </w:rPr>
        <w:t xml:space="preserve">The author is well known for his nonfiction book </w:t>
      </w:r>
      <w:r w:rsidRPr="00DF2849">
        <w:rPr>
          <w:rFonts w:ascii="Arial"/>
          <w:bCs/>
          <w:i/>
          <w:sz w:val="20"/>
          <w:szCs w:val="20"/>
        </w:rPr>
        <w:t xml:space="preserve">Trademark Counterfeiting, Product Piracy and the Billion Dollar Threat to the U.S. Economy </w:t>
      </w:r>
      <w:r>
        <w:rPr>
          <w:rFonts w:ascii="Arial"/>
          <w:bCs/>
          <w:sz w:val="20"/>
          <w:szCs w:val="20"/>
        </w:rPr>
        <w:t>(</w:t>
      </w:r>
      <w:proofErr w:type="spellStart"/>
      <w:r>
        <w:rPr>
          <w:rFonts w:ascii="Arial"/>
          <w:bCs/>
          <w:sz w:val="20"/>
          <w:szCs w:val="20"/>
        </w:rPr>
        <w:t>Praeger</w:t>
      </w:r>
      <w:proofErr w:type="spellEnd"/>
      <w:r>
        <w:rPr>
          <w:rFonts w:ascii="Arial"/>
          <w:bCs/>
          <w:sz w:val="20"/>
          <w:szCs w:val="20"/>
        </w:rPr>
        <w:t>, 1999, 2000) This scholarly book sold out the first print run in five months and is concerned with a business crime that costs the U.S. economy billions of dollars</w:t>
      </w:r>
      <w:r w:rsidR="00EB62C8">
        <w:rPr>
          <w:rFonts w:ascii="Arial"/>
          <w:bCs/>
          <w:sz w:val="20"/>
          <w:szCs w:val="20"/>
        </w:rPr>
        <w:t>. The</w:t>
      </w:r>
      <w:r>
        <w:rPr>
          <w:rFonts w:ascii="Arial"/>
          <w:bCs/>
          <w:sz w:val="20"/>
          <w:szCs w:val="20"/>
        </w:rPr>
        <w:t xml:space="preserve"> FBI has cited trademark counterfeiting, also called commercial or product counterfeiting</w:t>
      </w:r>
      <w:r w:rsidR="00EB62C8">
        <w:rPr>
          <w:rFonts w:ascii="Arial"/>
          <w:bCs/>
          <w:sz w:val="20"/>
          <w:szCs w:val="20"/>
        </w:rPr>
        <w:t>,</w:t>
      </w:r>
      <w:r>
        <w:rPr>
          <w:rFonts w:ascii="Arial"/>
          <w:bCs/>
          <w:sz w:val="20"/>
          <w:szCs w:val="20"/>
        </w:rPr>
        <w:t xml:space="preserve"> as the </w:t>
      </w:r>
      <w:r>
        <w:rPr>
          <w:rFonts w:ascii="Arial"/>
          <w:bCs/>
          <w:sz w:val="20"/>
          <w:szCs w:val="20"/>
        </w:rPr>
        <w:t>“</w:t>
      </w:r>
      <w:r>
        <w:rPr>
          <w:rFonts w:ascii="Arial"/>
          <w:bCs/>
          <w:sz w:val="20"/>
          <w:szCs w:val="20"/>
        </w:rPr>
        <w:t>crime of the 21</w:t>
      </w:r>
      <w:r w:rsidRPr="00DC1919">
        <w:rPr>
          <w:rFonts w:ascii="Arial"/>
          <w:bCs/>
          <w:sz w:val="20"/>
          <w:szCs w:val="20"/>
          <w:vertAlign w:val="superscript"/>
        </w:rPr>
        <w:t>st</w:t>
      </w:r>
      <w:r w:rsidR="00EB62C8">
        <w:rPr>
          <w:rFonts w:ascii="Arial"/>
          <w:bCs/>
          <w:sz w:val="20"/>
          <w:szCs w:val="20"/>
        </w:rPr>
        <w:t xml:space="preserve"> Century.</w:t>
      </w:r>
      <w:r w:rsidR="00454582">
        <w:rPr>
          <w:rFonts w:ascii="Arial"/>
          <w:bCs/>
          <w:sz w:val="20"/>
          <w:szCs w:val="20"/>
        </w:rPr>
        <w:t>”</w:t>
      </w:r>
      <w:r>
        <w:rPr>
          <w:rFonts w:ascii="Arial"/>
          <w:bCs/>
          <w:sz w:val="20"/>
          <w:szCs w:val="20"/>
        </w:rPr>
        <w:t xml:space="preserve">  Paul</w:t>
      </w:r>
      <w:r w:rsidR="00EB62C8">
        <w:rPr>
          <w:rFonts w:ascii="Arial"/>
          <w:bCs/>
          <w:sz w:val="20"/>
          <w:szCs w:val="20"/>
        </w:rPr>
        <w:t xml:space="preserve"> </w:t>
      </w:r>
      <w:r>
        <w:rPr>
          <w:rFonts w:ascii="Arial"/>
          <w:bCs/>
          <w:sz w:val="20"/>
          <w:szCs w:val="20"/>
        </w:rPr>
        <w:t xml:space="preserve">R. Paradise has authored numerous books and articles and been interviewed on </w:t>
      </w:r>
      <w:r>
        <w:rPr>
          <w:rFonts w:ascii="Arial"/>
          <w:bCs/>
          <w:sz w:val="20"/>
          <w:szCs w:val="20"/>
        </w:rPr>
        <w:lastRenderedPageBreak/>
        <w:t xml:space="preserve">the radio and television for his expertise with trademark counterfeiting. </w:t>
      </w:r>
      <w:r w:rsidRPr="00DF2849">
        <w:rPr>
          <w:rFonts w:ascii="Arial"/>
          <w:bCs/>
          <w:i/>
          <w:sz w:val="20"/>
          <w:szCs w:val="20"/>
        </w:rPr>
        <w:t xml:space="preserve">The Counterfeit </w:t>
      </w:r>
      <w:r w:rsidR="00051BF0" w:rsidRPr="00DF2849">
        <w:rPr>
          <w:rFonts w:ascii="Arial"/>
          <w:bCs/>
          <w:i/>
          <w:sz w:val="20"/>
          <w:szCs w:val="20"/>
        </w:rPr>
        <w:t>Detective</w:t>
      </w:r>
      <w:r w:rsidR="00EB62C8" w:rsidRPr="00EB62C8">
        <w:rPr>
          <w:rFonts w:ascii="Arial"/>
          <w:bCs/>
          <w:sz w:val="20"/>
          <w:szCs w:val="20"/>
        </w:rPr>
        <w:t>, a novel,</w:t>
      </w:r>
      <w:r w:rsidR="00EB62C8">
        <w:rPr>
          <w:rFonts w:ascii="Arial"/>
          <w:bCs/>
          <w:i/>
          <w:sz w:val="20"/>
          <w:szCs w:val="20"/>
        </w:rPr>
        <w:t xml:space="preserve"> </w:t>
      </w:r>
      <w:r>
        <w:rPr>
          <w:rFonts w:ascii="Arial"/>
          <w:bCs/>
          <w:sz w:val="20"/>
          <w:szCs w:val="20"/>
        </w:rPr>
        <w:t xml:space="preserve">is based in part on a book excerpt of real life investigator David Woods that appeared in </w:t>
      </w:r>
      <w:r w:rsidRPr="00DF2849">
        <w:rPr>
          <w:rFonts w:ascii="Arial"/>
          <w:bCs/>
          <w:i/>
          <w:sz w:val="20"/>
          <w:szCs w:val="20"/>
        </w:rPr>
        <w:t>PI Magazine</w:t>
      </w:r>
      <w:r>
        <w:rPr>
          <w:rFonts w:ascii="Arial"/>
          <w:bCs/>
          <w:sz w:val="20"/>
          <w:szCs w:val="20"/>
        </w:rPr>
        <w:t xml:space="preserve"> and later in his book </w:t>
      </w:r>
      <w:r w:rsidRPr="00DF2849">
        <w:rPr>
          <w:rFonts w:ascii="Arial"/>
          <w:bCs/>
          <w:i/>
          <w:sz w:val="20"/>
          <w:szCs w:val="20"/>
        </w:rPr>
        <w:t xml:space="preserve">Trademark Counterfeiting, Product Piracy, and the Billion </w:t>
      </w:r>
      <w:r w:rsidR="00051BF0" w:rsidRPr="00DF2849">
        <w:rPr>
          <w:rFonts w:ascii="Arial"/>
          <w:bCs/>
          <w:i/>
          <w:sz w:val="20"/>
          <w:szCs w:val="20"/>
        </w:rPr>
        <w:t>Dollar Threat</w:t>
      </w:r>
      <w:r w:rsidRPr="00DF2849">
        <w:rPr>
          <w:rFonts w:ascii="Arial"/>
          <w:bCs/>
          <w:i/>
          <w:sz w:val="20"/>
          <w:szCs w:val="20"/>
        </w:rPr>
        <w:t xml:space="preserve"> to the U.S. Economy</w:t>
      </w:r>
      <w:r>
        <w:rPr>
          <w:rFonts w:ascii="Arial"/>
          <w:bCs/>
          <w:sz w:val="20"/>
          <w:szCs w:val="20"/>
        </w:rPr>
        <w:t xml:space="preserve">, as well as an award winning short </w:t>
      </w:r>
      <w:r w:rsidR="0082508E">
        <w:rPr>
          <w:rFonts w:ascii="Arial"/>
          <w:bCs/>
          <w:sz w:val="20"/>
          <w:szCs w:val="20"/>
        </w:rPr>
        <w:t xml:space="preserve">story in the </w:t>
      </w:r>
      <w:r w:rsidR="00782F62">
        <w:rPr>
          <w:rFonts w:ascii="Arial"/>
          <w:bCs/>
          <w:sz w:val="20"/>
          <w:szCs w:val="20"/>
        </w:rPr>
        <w:t xml:space="preserve">2008 Writers Digest Fiction Competition.  The author began his </w:t>
      </w:r>
      <w:r w:rsidR="00051BF0">
        <w:rPr>
          <w:rFonts w:ascii="Arial"/>
          <w:bCs/>
          <w:sz w:val="20"/>
          <w:szCs w:val="20"/>
        </w:rPr>
        <w:t>career</w:t>
      </w:r>
      <w:r w:rsidR="00782F62">
        <w:rPr>
          <w:rFonts w:ascii="Arial"/>
          <w:bCs/>
          <w:sz w:val="20"/>
          <w:szCs w:val="20"/>
        </w:rPr>
        <w:t xml:space="preserve"> as staff writer for T.F.H. </w:t>
      </w:r>
      <w:r w:rsidR="00051BF0">
        <w:rPr>
          <w:rFonts w:ascii="Arial"/>
          <w:bCs/>
          <w:sz w:val="20"/>
          <w:szCs w:val="20"/>
        </w:rPr>
        <w:t>Publications</w:t>
      </w:r>
      <w:r w:rsidR="00782F62">
        <w:rPr>
          <w:rFonts w:ascii="Arial"/>
          <w:bCs/>
          <w:sz w:val="20"/>
          <w:szCs w:val="20"/>
        </w:rPr>
        <w:t xml:space="preserve"> and later branched out into law enforcement with articles published in </w:t>
      </w:r>
      <w:r w:rsidR="00782F62" w:rsidRPr="00782F62">
        <w:rPr>
          <w:rFonts w:ascii="Arial"/>
          <w:bCs/>
          <w:i/>
          <w:sz w:val="20"/>
          <w:szCs w:val="20"/>
        </w:rPr>
        <w:t>Electronics Now</w:t>
      </w:r>
      <w:r w:rsidR="00782F62">
        <w:rPr>
          <w:rFonts w:ascii="Arial"/>
          <w:bCs/>
          <w:sz w:val="20"/>
          <w:szCs w:val="20"/>
        </w:rPr>
        <w:t xml:space="preserve">, </w:t>
      </w:r>
      <w:r w:rsidR="00782F62" w:rsidRPr="00782F62">
        <w:rPr>
          <w:rFonts w:ascii="Arial"/>
          <w:bCs/>
          <w:i/>
          <w:sz w:val="20"/>
          <w:szCs w:val="20"/>
        </w:rPr>
        <w:t>Police</w:t>
      </w:r>
      <w:r w:rsidR="00782F62">
        <w:rPr>
          <w:rFonts w:ascii="Arial"/>
          <w:bCs/>
          <w:sz w:val="20"/>
          <w:szCs w:val="20"/>
        </w:rPr>
        <w:t xml:space="preserve">, </w:t>
      </w:r>
      <w:r w:rsidR="00782F62" w:rsidRPr="00782F62">
        <w:rPr>
          <w:rFonts w:ascii="Arial"/>
          <w:bCs/>
          <w:i/>
          <w:sz w:val="20"/>
          <w:szCs w:val="20"/>
        </w:rPr>
        <w:t>Law &amp; Order</w:t>
      </w:r>
      <w:r w:rsidR="00782F62">
        <w:rPr>
          <w:rFonts w:ascii="Arial"/>
          <w:bCs/>
          <w:sz w:val="20"/>
          <w:szCs w:val="20"/>
        </w:rPr>
        <w:t xml:space="preserve"> and </w:t>
      </w:r>
      <w:r w:rsidR="00782F62" w:rsidRPr="00782F62">
        <w:rPr>
          <w:rFonts w:ascii="Arial"/>
          <w:bCs/>
          <w:i/>
          <w:sz w:val="20"/>
          <w:szCs w:val="20"/>
        </w:rPr>
        <w:t>PI Magazine</w:t>
      </w:r>
      <w:r w:rsidR="00BC6617">
        <w:rPr>
          <w:rFonts w:ascii="Arial"/>
          <w:bCs/>
          <w:i/>
          <w:sz w:val="20"/>
          <w:szCs w:val="20"/>
        </w:rPr>
        <w:t>.</w:t>
      </w:r>
      <w:r w:rsidR="00782F62">
        <w:rPr>
          <w:rFonts w:ascii="Arial"/>
          <w:bCs/>
          <w:sz w:val="20"/>
          <w:szCs w:val="20"/>
        </w:rPr>
        <w:t xml:space="preserve"> </w:t>
      </w:r>
    </w:p>
    <w:p w:rsidR="00782F62" w:rsidRDefault="00107D6A" w:rsidP="00773D05">
      <w:pPr>
        <w:pStyle w:val="Body1"/>
        <w:spacing w:line="360" w:lineRule="auto"/>
        <w:rPr>
          <w:rFonts w:ascii="Arial"/>
          <w:bCs/>
          <w:sz w:val="20"/>
          <w:szCs w:val="20"/>
        </w:rPr>
      </w:pPr>
      <w:r>
        <w:rPr>
          <w:rFonts w:ascii="Arial" w:eastAsia="Times New Roman" w:hAnsi="Arial" w:cs="Arial"/>
          <w:color w:val="111111"/>
          <w:sz w:val="20"/>
          <w:szCs w:val="20"/>
        </w:rPr>
        <w:t xml:space="preserve">Paradise’s novel, </w:t>
      </w:r>
      <w:r w:rsidRPr="00107D6A">
        <w:rPr>
          <w:rFonts w:ascii="Arial" w:eastAsia="Times New Roman" w:hAnsi="Arial" w:cs="Arial"/>
          <w:i/>
          <w:color w:val="111111"/>
          <w:sz w:val="20"/>
          <w:szCs w:val="20"/>
        </w:rPr>
        <w:t>The</w:t>
      </w:r>
      <w:r w:rsidR="004F1FBC" w:rsidRPr="00107D6A">
        <w:rPr>
          <w:rFonts w:ascii="Arial" w:eastAsia="Times New Roman" w:hAnsi="Arial" w:cs="Arial"/>
          <w:i/>
          <w:color w:val="111111"/>
          <w:sz w:val="20"/>
          <w:szCs w:val="20"/>
        </w:rPr>
        <w:t xml:space="preserve"> Counterfeit Detective </w:t>
      </w:r>
      <w:r w:rsidR="004F1FBC">
        <w:rPr>
          <w:rFonts w:ascii="Arial" w:eastAsia="Times New Roman" w:hAnsi="Arial" w:cs="Arial"/>
          <w:color w:val="111111"/>
          <w:sz w:val="20"/>
          <w:szCs w:val="20"/>
        </w:rPr>
        <w:t xml:space="preserve">is published by Koehler Books and distributed by Ingram Publisher Services.  Publication Date is 11/20/2015.  </w:t>
      </w:r>
      <w:proofErr w:type="gramStart"/>
      <w:r w:rsidR="004F1FBC">
        <w:rPr>
          <w:rFonts w:ascii="Arial" w:eastAsia="Times New Roman" w:hAnsi="Arial" w:cs="Arial"/>
          <w:color w:val="111111"/>
          <w:sz w:val="20"/>
          <w:szCs w:val="20"/>
        </w:rPr>
        <w:t>SOFTCOVER, $15.95, 978-1-63393-086-5 EBOOK, $4.99, 978-1-63393-087-2</w:t>
      </w:r>
      <w:r w:rsidR="00E85562">
        <w:rPr>
          <w:rFonts w:ascii="Arial" w:eastAsia="Times New Roman" w:hAnsi="Arial" w:cs="Arial"/>
          <w:color w:val="111111"/>
          <w:sz w:val="20"/>
          <w:szCs w:val="20"/>
        </w:rPr>
        <w:t>.</w:t>
      </w:r>
      <w:proofErr w:type="gramEnd"/>
      <w:r w:rsidR="00E51937" w:rsidRPr="00E51937">
        <w:rPr>
          <w:rFonts w:ascii="Arial" w:hAnsi="Arial" w:cs="Arial"/>
          <w:sz w:val="20"/>
          <w:szCs w:val="20"/>
        </w:rPr>
        <w:t xml:space="preserve">  </w:t>
      </w:r>
      <w:r w:rsidR="008E553F">
        <w:rPr>
          <w:rFonts w:ascii="Arial" w:eastAsia="Times New Roman" w:hAnsi="Arial" w:cs="Arial"/>
          <w:color w:val="111111"/>
          <w:sz w:val="20"/>
          <w:szCs w:val="20"/>
        </w:rPr>
        <w:t xml:space="preserve">Another book about piracy, </w:t>
      </w:r>
      <w:r w:rsidR="00E51937" w:rsidRPr="008E553F">
        <w:rPr>
          <w:rFonts w:ascii="Arial" w:eastAsia="Times New Roman" w:hAnsi="Arial" w:cs="Arial"/>
          <w:i/>
          <w:color w:val="111111"/>
          <w:sz w:val="20"/>
          <w:szCs w:val="20"/>
        </w:rPr>
        <w:t>How Peer to Peer (P2P) File Sharing is Shaping the Internet</w:t>
      </w:r>
      <w:r w:rsidR="00E51937" w:rsidRPr="00E51937">
        <w:rPr>
          <w:rFonts w:ascii="Arial" w:eastAsia="Times New Roman" w:hAnsi="Arial" w:cs="Arial"/>
          <w:color w:val="111111"/>
          <w:sz w:val="20"/>
          <w:szCs w:val="20"/>
        </w:rPr>
        <w:t xml:space="preserve"> is published by </w:t>
      </w:r>
      <w:proofErr w:type="spellStart"/>
      <w:r w:rsidR="00E51937" w:rsidRPr="00E51937">
        <w:rPr>
          <w:rFonts w:ascii="Arial" w:eastAsia="Times New Roman" w:hAnsi="Arial" w:cs="Arial"/>
          <w:color w:val="111111"/>
          <w:sz w:val="20"/>
          <w:szCs w:val="20"/>
        </w:rPr>
        <w:t>CreateSpace</w:t>
      </w:r>
      <w:proofErr w:type="spellEnd"/>
      <w:r w:rsidR="00E51937" w:rsidRPr="00E51937">
        <w:rPr>
          <w:rFonts w:ascii="Arial" w:eastAsia="Times New Roman" w:hAnsi="Arial" w:cs="Arial"/>
          <w:color w:val="111111"/>
          <w:sz w:val="20"/>
          <w:szCs w:val="20"/>
        </w:rPr>
        <w:t xml:space="preserve"> and distributed by Amazon.com </w:t>
      </w:r>
      <w:proofErr w:type="gramStart"/>
      <w:r w:rsidR="00E51937" w:rsidRPr="00E51937">
        <w:rPr>
          <w:rFonts w:ascii="Arial" w:eastAsia="Times New Roman" w:hAnsi="Arial" w:cs="Arial"/>
          <w:color w:val="111111"/>
          <w:sz w:val="20"/>
          <w:szCs w:val="20"/>
        </w:rPr>
        <w:t xml:space="preserve">at  </w:t>
      </w:r>
      <w:proofErr w:type="gramEnd"/>
      <w:hyperlink r:id="rId8" w:history="1">
        <w:r w:rsidR="00E51937" w:rsidRPr="00E51937">
          <w:rPr>
            <w:rStyle w:val="Hyperlink"/>
            <w:rFonts w:ascii="Arial" w:eastAsia="Times New Roman" w:hAnsi="Arial" w:cs="Arial"/>
            <w:sz w:val="20"/>
            <w:szCs w:val="20"/>
          </w:rPr>
          <w:t>http://goo.gl/0k9inM</w:t>
        </w:r>
      </w:hyperlink>
      <w:r w:rsidR="00E51937" w:rsidRPr="00E51937">
        <w:rPr>
          <w:rFonts w:ascii="Arial" w:eastAsia="Times New Roman" w:hAnsi="Arial" w:cs="Arial"/>
          <w:color w:val="111111"/>
          <w:sz w:val="20"/>
          <w:szCs w:val="20"/>
        </w:rPr>
        <w:t xml:space="preserve">    Publication Date is 12/2015.  SOFTCOVER, $13.95</w:t>
      </w:r>
      <w:r w:rsidR="00E51937">
        <w:rPr>
          <w:rFonts w:eastAsia="Times New Roman" w:hAnsi="Arial" w:cs="Arial"/>
          <w:color w:val="111111"/>
        </w:rPr>
        <w:t xml:space="preserve"> </w:t>
      </w:r>
      <w:r w:rsidR="00CB01B4">
        <w:rPr>
          <w:rFonts w:ascii="Arial" w:eastAsia="Times New Roman" w:hAnsi="Arial" w:cs="Arial"/>
          <w:color w:val="111111"/>
          <w:sz w:val="20"/>
          <w:szCs w:val="20"/>
        </w:rPr>
        <w:t>Author website:</w:t>
      </w:r>
      <w:r w:rsidR="00782F62">
        <w:rPr>
          <w:rFonts w:ascii="Arial"/>
          <w:bCs/>
          <w:sz w:val="20"/>
          <w:szCs w:val="20"/>
        </w:rPr>
        <w:t xml:space="preserve"> </w:t>
      </w:r>
      <w:hyperlink r:id="rId9" w:history="1">
        <w:r w:rsidR="00782F62" w:rsidRPr="00964F9B">
          <w:rPr>
            <w:rStyle w:val="Hyperlink"/>
            <w:rFonts w:ascii="Arial"/>
            <w:bCs/>
            <w:sz w:val="20"/>
            <w:szCs w:val="20"/>
          </w:rPr>
          <w:t>http://paulrparadise.com</w:t>
        </w:r>
      </w:hyperlink>
    </w:p>
    <w:p w:rsidR="00E007F2" w:rsidRPr="00F76703" w:rsidRDefault="00782F62" w:rsidP="00773D05">
      <w:pPr>
        <w:shd w:val="clear" w:color="auto" w:fill="FFFFFF"/>
        <w:rPr>
          <w:i/>
        </w:rPr>
      </w:pPr>
      <w:r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r w:rsidR="00DA5940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</w:p>
    <w:sectPr w:rsidR="00E007F2" w:rsidRPr="00F76703" w:rsidSect="00BF3465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57" w:rsidRDefault="00D44D57" w:rsidP="00E007F2">
      <w:r>
        <w:separator/>
      </w:r>
    </w:p>
  </w:endnote>
  <w:endnote w:type="continuationSeparator" w:id="0">
    <w:p w:rsidR="00D44D57" w:rsidRDefault="00D44D57" w:rsidP="00E00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57" w:rsidRDefault="00D44D57" w:rsidP="00E007F2">
      <w:r>
        <w:separator/>
      </w:r>
    </w:p>
  </w:footnote>
  <w:footnote w:type="continuationSeparator" w:id="0">
    <w:p w:rsidR="00D44D57" w:rsidRDefault="00D44D57" w:rsidP="00E00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07F2"/>
    <w:rsid w:val="000048E2"/>
    <w:rsid w:val="00045417"/>
    <w:rsid w:val="00051BF0"/>
    <w:rsid w:val="00062755"/>
    <w:rsid w:val="00065EEB"/>
    <w:rsid w:val="000706D4"/>
    <w:rsid w:val="000712A7"/>
    <w:rsid w:val="00082B87"/>
    <w:rsid w:val="00093E8B"/>
    <w:rsid w:val="000A06D3"/>
    <w:rsid w:val="000B09F3"/>
    <w:rsid w:val="000B5AA7"/>
    <w:rsid w:val="00107D6A"/>
    <w:rsid w:val="0012779D"/>
    <w:rsid w:val="00150925"/>
    <w:rsid w:val="001B3C69"/>
    <w:rsid w:val="001C6D80"/>
    <w:rsid w:val="001D2069"/>
    <w:rsid w:val="001D4322"/>
    <w:rsid w:val="001E28C6"/>
    <w:rsid w:val="002114B7"/>
    <w:rsid w:val="0022005D"/>
    <w:rsid w:val="00237631"/>
    <w:rsid w:val="00243532"/>
    <w:rsid w:val="002516D9"/>
    <w:rsid w:val="00255FE1"/>
    <w:rsid w:val="00270167"/>
    <w:rsid w:val="00270BB3"/>
    <w:rsid w:val="0029764E"/>
    <w:rsid w:val="002A42F6"/>
    <w:rsid w:val="002C2296"/>
    <w:rsid w:val="002D2779"/>
    <w:rsid w:val="002D3215"/>
    <w:rsid w:val="002D6D60"/>
    <w:rsid w:val="002E0B8E"/>
    <w:rsid w:val="00312C3B"/>
    <w:rsid w:val="00323D6C"/>
    <w:rsid w:val="00343596"/>
    <w:rsid w:val="00347FEE"/>
    <w:rsid w:val="00353C57"/>
    <w:rsid w:val="00365143"/>
    <w:rsid w:val="00380536"/>
    <w:rsid w:val="003866C9"/>
    <w:rsid w:val="00390DF5"/>
    <w:rsid w:val="003D2BCB"/>
    <w:rsid w:val="003D7FDD"/>
    <w:rsid w:val="003E66E6"/>
    <w:rsid w:val="003F1E76"/>
    <w:rsid w:val="00403321"/>
    <w:rsid w:val="00427C5B"/>
    <w:rsid w:val="00454582"/>
    <w:rsid w:val="00484FB9"/>
    <w:rsid w:val="004C4D5B"/>
    <w:rsid w:val="004D66FA"/>
    <w:rsid w:val="004F1FBC"/>
    <w:rsid w:val="00556D6E"/>
    <w:rsid w:val="005766EA"/>
    <w:rsid w:val="005C0AA5"/>
    <w:rsid w:val="005C4CB3"/>
    <w:rsid w:val="005C4F6C"/>
    <w:rsid w:val="005D0495"/>
    <w:rsid w:val="005D27F6"/>
    <w:rsid w:val="006279CD"/>
    <w:rsid w:val="006403A6"/>
    <w:rsid w:val="006628A7"/>
    <w:rsid w:val="006922CC"/>
    <w:rsid w:val="00696D54"/>
    <w:rsid w:val="006F4BB3"/>
    <w:rsid w:val="0070745F"/>
    <w:rsid w:val="00741EA2"/>
    <w:rsid w:val="00773D05"/>
    <w:rsid w:val="00782F62"/>
    <w:rsid w:val="007C2ACD"/>
    <w:rsid w:val="007C5FC8"/>
    <w:rsid w:val="007C68BA"/>
    <w:rsid w:val="007D7AB5"/>
    <w:rsid w:val="007F6477"/>
    <w:rsid w:val="0082508E"/>
    <w:rsid w:val="00832303"/>
    <w:rsid w:val="0083778B"/>
    <w:rsid w:val="00842619"/>
    <w:rsid w:val="00885A6F"/>
    <w:rsid w:val="008871F0"/>
    <w:rsid w:val="008925DC"/>
    <w:rsid w:val="008B1BC0"/>
    <w:rsid w:val="008C05BC"/>
    <w:rsid w:val="008E553F"/>
    <w:rsid w:val="00916E8F"/>
    <w:rsid w:val="0094520F"/>
    <w:rsid w:val="00951CE6"/>
    <w:rsid w:val="009A0562"/>
    <w:rsid w:val="009B1D78"/>
    <w:rsid w:val="009C4CC3"/>
    <w:rsid w:val="009E262A"/>
    <w:rsid w:val="00A26A85"/>
    <w:rsid w:val="00A4310F"/>
    <w:rsid w:val="00A444D2"/>
    <w:rsid w:val="00AA7191"/>
    <w:rsid w:val="00AC6812"/>
    <w:rsid w:val="00AC741B"/>
    <w:rsid w:val="00AC7E37"/>
    <w:rsid w:val="00B01EC7"/>
    <w:rsid w:val="00B2378A"/>
    <w:rsid w:val="00B262E9"/>
    <w:rsid w:val="00B43EE7"/>
    <w:rsid w:val="00B55E51"/>
    <w:rsid w:val="00B64E95"/>
    <w:rsid w:val="00BB13AC"/>
    <w:rsid w:val="00BC6617"/>
    <w:rsid w:val="00BE475C"/>
    <w:rsid w:val="00BF1AF8"/>
    <w:rsid w:val="00BF3465"/>
    <w:rsid w:val="00C216D4"/>
    <w:rsid w:val="00C652E3"/>
    <w:rsid w:val="00CA5006"/>
    <w:rsid w:val="00CB01B4"/>
    <w:rsid w:val="00D211EB"/>
    <w:rsid w:val="00D360BC"/>
    <w:rsid w:val="00D37B32"/>
    <w:rsid w:val="00D44D57"/>
    <w:rsid w:val="00D51A49"/>
    <w:rsid w:val="00D54E6B"/>
    <w:rsid w:val="00D56289"/>
    <w:rsid w:val="00D64536"/>
    <w:rsid w:val="00D71295"/>
    <w:rsid w:val="00DA5940"/>
    <w:rsid w:val="00DB0ED5"/>
    <w:rsid w:val="00DC1919"/>
    <w:rsid w:val="00DF2849"/>
    <w:rsid w:val="00E007F2"/>
    <w:rsid w:val="00E30EEC"/>
    <w:rsid w:val="00E459F8"/>
    <w:rsid w:val="00E51937"/>
    <w:rsid w:val="00E61881"/>
    <w:rsid w:val="00E77190"/>
    <w:rsid w:val="00E85562"/>
    <w:rsid w:val="00E85ED8"/>
    <w:rsid w:val="00E919E6"/>
    <w:rsid w:val="00E927C0"/>
    <w:rsid w:val="00E9459B"/>
    <w:rsid w:val="00EA45A8"/>
    <w:rsid w:val="00EB62C8"/>
    <w:rsid w:val="00EC0E1A"/>
    <w:rsid w:val="00EE7018"/>
    <w:rsid w:val="00EF53C0"/>
    <w:rsid w:val="00F0122E"/>
    <w:rsid w:val="00F64170"/>
    <w:rsid w:val="00F64721"/>
    <w:rsid w:val="00F76703"/>
    <w:rsid w:val="00FB630D"/>
    <w:rsid w:val="00FE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07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07F2"/>
    <w:rPr>
      <w:u w:val="single"/>
    </w:rPr>
  </w:style>
  <w:style w:type="paragraph" w:customStyle="1" w:styleId="HeaderFooter">
    <w:name w:val="Header &amp; Footer"/>
    <w:rsid w:val="00E007F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1">
    <w:name w:val="Body 1"/>
    <w:rsid w:val="00E007F2"/>
    <w:pPr>
      <w:spacing w:after="200" w:line="276" w:lineRule="auto"/>
      <w:outlineLvl w:val="0"/>
    </w:pPr>
    <w:rPr>
      <w:rFonts w:ascii="Helvetica" w:hAnsi="Arial Unicode MS" w:cs="Arial Unicode MS"/>
      <w:color w:val="000000"/>
      <w:sz w:val="22"/>
      <w:szCs w:val="22"/>
      <w:u w:color="000000"/>
    </w:rPr>
  </w:style>
  <w:style w:type="character" w:customStyle="1" w:styleId="Link">
    <w:name w:val="Link"/>
    <w:rsid w:val="00E007F2"/>
    <w:rPr>
      <w:color w:val="0000FF"/>
      <w:u w:val="single" w:color="0000FF"/>
    </w:rPr>
  </w:style>
  <w:style w:type="character" w:customStyle="1" w:styleId="Hyperlink0">
    <w:name w:val="Hyperlink.0"/>
    <w:basedOn w:val="Link"/>
    <w:rsid w:val="00E007F2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customStyle="1" w:styleId="Body">
    <w:name w:val="Body"/>
    <w:rsid w:val="00E007F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0k9in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rryfrazierpr@a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ulrparadi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132A0-1C3A-43BB-8C2B-3A9A160E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frazier</dc:creator>
  <cp:lastModifiedBy>paulrpirate</cp:lastModifiedBy>
  <cp:revision>2</cp:revision>
  <cp:lastPrinted>2015-10-14T17:49:00Z</cp:lastPrinted>
  <dcterms:created xsi:type="dcterms:W3CDTF">2016-04-04T01:27:00Z</dcterms:created>
  <dcterms:modified xsi:type="dcterms:W3CDTF">2016-04-04T01:27:00Z</dcterms:modified>
</cp:coreProperties>
</file>